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36B" w:rsidRDefault="001A536B" w:rsidP="001A536B">
      <w:pPr>
        <w:ind w:left="737"/>
        <w:rPr>
          <w:b/>
          <w:sz w:val="28"/>
        </w:rPr>
      </w:pPr>
      <w:r>
        <w:rPr>
          <w:b/>
          <w:sz w:val="28"/>
        </w:rPr>
        <w:t>Ausschreibungstext</w:t>
      </w:r>
    </w:p>
    <w:p w:rsidR="001A536B" w:rsidRDefault="001A536B" w:rsidP="001A536B">
      <w:pPr>
        <w:ind w:left="737"/>
        <w:rPr>
          <w:b/>
          <w:sz w:val="28"/>
        </w:rPr>
      </w:pPr>
    </w:p>
    <w:p w:rsidR="00357970" w:rsidRPr="00B14561" w:rsidRDefault="005F603F" w:rsidP="003C17E9">
      <w:pPr>
        <w:pStyle w:val="berschrift1"/>
        <w:spacing w:line="300" w:lineRule="auto"/>
        <w:ind w:left="737"/>
      </w:pPr>
      <w:r>
        <w:t>TERRASSENPLATTEN</w:t>
      </w:r>
      <w:r w:rsidR="005F7C02">
        <w:t>, Dicke 5 cm</w:t>
      </w:r>
      <w:r w:rsidR="00AB2662">
        <w:t xml:space="preserve"> </w:t>
      </w:r>
    </w:p>
    <w:p w:rsidR="005F603F" w:rsidRDefault="005F603F" w:rsidP="001A536B">
      <w:pPr>
        <w:rPr>
          <w:b/>
        </w:rPr>
      </w:pPr>
    </w:p>
    <w:p w:rsidR="001A536B" w:rsidRPr="00B14561" w:rsidRDefault="001A536B" w:rsidP="001A536B">
      <w:pPr>
        <w:rPr>
          <w:b/>
        </w:rPr>
      </w:pPr>
      <w:r w:rsidRPr="00B14561">
        <w:rPr>
          <w:b/>
        </w:rPr>
        <w:t xml:space="preserve">           Technische Anforderungen</w:t>
      </w:r>
    </w:p>
    <w:p w:rsidR="001A536B" w:rsidRPr="00B14561" w:rsidRDefault="001A536B" w:rsidP="001A536B">
      <w:pPr>
        <w:ind w:left="737"/>
        <w:rPr>
          <w:b/>
        </w:rPr>
      </w:pPr>
    </w:p>
    <w:p w:rsidR="00D80B2B" w:rsidRDefault="007929A4" w:rsidP="00D80B2B">
      <w:pPr>
        <w:ind w:left="737"/>
        <w:jc w:val="both"/>
      </w:pPr>
      <w:r>
        <w:t>Terrassen</w:t>
      </w:r>
      <w:r w:rsidR="00D80B2B">
        <w:t xml:space="preserve">platten aus Beton mit </w:t>
      </w:r>
      <w:r w:rsidR="00D80B2B" w:rsidRPr="005450AE">
        <w:t>Güteeigenschaften nach E</w:t>
      </w:r>
      <w:r w:rsidR="00D80B2B">
        <w:t>N 1339.</w:t>
      </w:r>
    </w:p>
    <w:p w:rsidR="00D80B2B" w:rsidRDefault="00D80B2B" w:rsidP="00D80B2B">
      <w:pPr>
        <w:jc w:val="both"/>
      </w:pPr>
    </w:p>
    <w:p w:rsidR="00D80B2B" w:rsidRDefault="00D80B2B" w:rsidP="00D80B2B">
      <w:pPr>
        <w:ind w:left="737"/>
        <w:jc w:val="both"/>
      </w:pPr>
      <w:r>
        <w:t>Neutrale Güteüberwachung durch eine nach DIN EN ISO/IEC 17065 akkreditierte Gesellschaft</w:t>
      </w:r>
    </w:p>
    <w:p w:rsidR="00D80B2B" w:rsidRDefault="00D80B2B" w:rsidP="00F57878">
      <w:pPr>
        <w:jc w:val="both"/>
      </w:pPr>
    </w:p>
    <w:p w:rsidR="0004364B" w:rsidRPr="003E7274" w:rsidRDefault="0004364B" w:rsidP="0004364B">
      <w:pPr>
        <w:ind w:left="737"/>
        <w:jc w:val="both"/>
        <w:rPr>
          <w:b/>
        </w:rPr>
      </w:pPr>
      <w:r w:rsidRPr="00EB2375">
        <w:t>Bei Ausführung</w:t>
      </w:r>
      <w:r>
        <w:rPr>
          <w:b/>
        </w:rPr>
        <w:t xml:space="preserve"> </w:t>
      </w:r>
      <w:proofErr w:type="spellStart"/>
      <w:r>
        <w:rPr>
          <w:b/>
        </w:rPr>
        <w:t>Antinea</w:t>
      </w:r>
      <w:proofErr w:type="spellEnd"/>
      <w:r>
        <w:rPr>
          <w:b/>
        </w:rPr>
        <w:t xml:space="preserve">-Lino </w:t>
      </w:r>
      <w:r w:rsidRPr="00F57878">
        <w:t>und</w:t>
      </w:r>
      <w:r>
        <w:rPr>
          <w:b/>
        </w:rPr>
        <w:t xml:space="preserve"> Sorrento</w:t>
      </w:r>
    </w:p>
    <w:p w:rsidR="0004364B" w:rsidRDefault="0004364B" w:rsidP="0004364B">
      <w:pPr>
        <w:ind w:left="737"/>
        <w:jc w:val="both"/>
      </w:pPr>
      <w:r>
        <w:t>Vorsatzbeton mit farbechten, hydroklassierten Hartgesteinen 0/3 mm</w:t>
      </w:r>
    </w:p>
    <w:p w:rsidR="0004364B" w:rsidRDefault="0004364B" w:rsidP="0004364B">
      <w:pPr>
        <w:ind w:left="737"/>
        <w:jc w:val="both"/>
      </w:pPr>
      <w:r>
        <w:t>Einfärbung mit UV-beständigen, anorganischen Pigmenten gemäß EN 12878</w:t>
      </w:r>
    </w:p>
    <w:p w:rsidR="0004364B" w:rsidRDefault="0004364B" w:rsidP="0004364B">
      <w:pPr>
        <w:ind w:left="737"/>
        <w:jc w:val="both"/>
      </w:pPr>
      <w:r>
        <w:t xml:space="preserve">Kernbeton aus </w:t>
      </w:r>
      <w:proofErr w:type="spellStart"/>
      <w:r>
        <w:t>hochfesten</w:t>
      </w:r>
      <w:proofErr w:type="spellEnd"/>
      <w:r>
        <w:t xml:space="preserve">, hydroklassierten </w:t>
      </w:r>
      <w:proofErr w:type="spellStart"/>
      <w:r>
        <w:t>Moränekörnungen</w:t>
      </w:r>
      <w:proofErr w:type="spellEnd"/>
    </w:p>
    <w:p w:rsidR="0004364B" w:rsidRDefault="0004364B" w:rsidP="0004364B">
      <w:pPr>
        <w:ind w:left="737"/>
        <w:jc w:val="both"/>
      </w:pPr>
      <w:r>
        <w:t>Zemente CEM I oder CEM IIA gemäß EN 197-1</w:t>
      </w:r>
    </w:p>
    <w:p w:rsidR="0004364B" w:rsidRDefault="0004364B" w:rsidP="0004364B">
      <w:pPr>
        <w:ind w:left="737"/>
        <w:jc w:val="both"/>
      </w:pPr>
      <w:r>
        <w:t>Alle Rohstoffe CE-zertifiziert</w:t>
      </w:r>
    </w:p>
    <w:p w:rsidR="0004364B" w:rsidRDefault="0004364B" w:rsidP="0004364B">
      <w:pPr>
        <w:ind w:left="737"/>
        <w:jc w:val="both"/>
      </w:pPr>
    </w:p>
    <w:p w:rsidR="0004364B" w:rsidRPr="00B14561" w:rsidRDefault="0004364B" w:rsidP="0004364B">
      <w:pPr>
        <w:ind w:left="737"/>
        <w:jc w:val="both"/>
      </w:pPr>
      <w:r w:rsidRPr="00B14561">
        <w:t>Mindestdicke der Vorsatzschicht ca. 6 - 8 mm</w:t>
      </w:r>
    </w:p>
    <w:p w:rsidR="0004364B" w:rsidRPr="00B14561" w:rsidRDefault="0004364B" w:rsidP="0004364B">
      <w:pPr>
        <w:ind w:left="737"/>
        <w:jc w:val="both"/>
      </w:pPr>
      <w:r>
        <w:t>Klassifizierung: PKDUI</w:t>
      </w:r>
    </w:p>
    <w:p w:rsidR="0004364B" w:rsidRDefault="00E95B37" w:rsidP="0004364B">
      <w:pPr>
        <w:ind w:left="737"/>
        <w:jc w:val="both"/>
      </w:pPr>
      <w:r>
        <w:t>Rutschhemmung EN 16165 B mind. 27</w:t>
      </w:r>
      <w:r w:rsidRPr="00944C4D">
        <w:t>° bzw. DIN 51130 R1</w:t>
      </w:r>
      <w:r w:rsidR="007F260B">
        <w:t>2</w:t>
      </w:r>
      <w:r w:rsidR="0004364B">
        <w:t xml:space="preserve"> </w:t>
      </w:r>
    </w:p>
    <w:p w:rsidR="0004364B" w:rsidRDefault="0004364B" w:rsidP="00D80B2B">
      <w:pPr>
        <w:ind w:left="737"/>
        <w:jc w:val="both"/>
        <w:rPr>
          <w:lang w:val="en-US"/>
        </w:rPr>
      </w:pPr>
    </w:p>
    <w:p w:rsidR="00F57878" w:rsidRDefault="00D80B2B" w:rsidP="00D80B2B">
      <w:pPr>
        <w:ind w:left="737"/>
        <w:jc w:val="both"/>
        <w:rPr>
          <w:lang w:val="en-US"/>
        </w:rPr>
      </w:pPr>
      <w:proofErr w:type="spellStart"/>
      <w:r w:rsidRPr="00B13FE1">
        <w:rPr>
          <w:lang w:val="en-US"/>
        </w:rPr>
        <w:t>Bei</w:t>
      </w:r>
      <w:proofErr w:type="spellEnd"/>
      <w:r w:rsidRPr="00B13FE1">
        <w:rPr>
          <w:lang w:val="en-US"/>
        </w:rPr>
        <w:t xml:space="preserve"> </w:t>
      </w:r>
      <w:proofErr w:type="spellStart"/>
      <w:r w:rsidRPr="00B13FE1">
        <w:rPr>
          <w:lang w:val="en-US"/>
        </w:rPr>
        <w:t>Ausführung</w:t>
      </w:r>
      <w:proofErr w:type="spellEnd"/>
      <w:r w:rsidRPr="00B13FE1">
        <w:rPr>
          <w:b/>
          <w:lang w:val="en-US"/>
        </w:rPr>
        <w:t xml:space="preserve"> UMBRIANO</w:t>
      </w:r>
      <w:r w:rsidRPr="00B13FE1">
        <w:rPr>
          <w:b/>
          <w:vertAlign w:val="superscript"/>
          <w:lang w:val="en-US"/>
        </w:rPr>
        <w:t>®</w:t>
      </w:r>
      <w:r w:rsidRPr="00B13FE1">
        <w:rPr>
          <w:b/>
          <w:lang w:val="en-US"/>
        </w:rPr>
        <w:t xml:space="preserve"> </w:t>
      </w:r>
      <w:proofErr w:type="spellStart"/>
      <w:r w:rsidRPr="00B13FE1">
        <w:rPr>
          <w:b/>
          <w:lang w:val="en-US"/>
        </w:rPr>
        <w:t>CleanTop</w:t>
      </w:r>
      <w:proofErr w:type="spellEnd"/>
      <w:r w:rsidRPr="00B13FE1">
        <w:rPr>
          <w:b/>
          <w:vertAlign w:val="superscript"/>
          <w:lang w:val="en-US"/>
        </w:rPr>
        <w:t xml:space="preserve">® </w:t>
      </w:r>
      <w:r w:rsidRPr="00B13FE1">
        <w:rPr>
          <w:b/>
          <w:lang w:val="en-US"/>
        </w:rPr>
        <w:t>finely coated</w:t>
      </w:r>
      <w:r w:rsidRPr="00B13FE1">
        <w:rPr>
          <w:lang w:val="en-US"/>
        </w:rPr>
        <w:t xml:space="preserve"> </w:t>
      </w:r>
    </w:p>
    <w:p w:rsidR="00D80B2B" w:rsidRDefault="00D80B2B" w:rsidP="00D80B2B">
      <w:pPr>
        <w:ind w:left="737"/>
        <w:jc w:val="both"/>
      </w:pPr>
      <w:r>
        <w:t>Vorsatzbeton mit farbechten, hydroklassierten Quarzkörnungen 0/1,6 mm</w:t>
      </w:r>
    </w:p>
    <w:p w:rsidR="00D80B2B" w:rsidRDefault="00D80B2B" w:rsidP="00D80B2B">
      <w:pPr>
        <w:ind w:left="737"/>
        <w:jc w:val="both"/>
      </w:pPr>
      <w:r>
        <w:t xml:space="preserve">Maserung aus farbechten, hydroklassierten Quarzkörnungen 0,1/2 mm </w:t>
      </w:r>
    </w:p>
    <w:p w:rsidR="00D80B2B" w:rsidRDefault="00D80B2B" w:rsidP="00D80B2B">
      <w:pPr>
        <w:ind w:left="737"/>
        <w:jc w:val="both"/>
      </w:pPr>
      <w:r>
        <w:t>Einfärbung mit UV-beständigen, anorganischen Pigmenten gemäß EN 12878</w:t>
      </w:r>
    </w:p>
    <w:p w:rsidR="00D80B2B" w:rsidRDefault="00D80B2B" w:rsidP="00D80B2B">
      <w:pPr>
        <w:ind w:left="737"/>
        <w:jc w:val="both"/>
      </w:pPr>
      <w:r>
        <w:t xml:space="preserve">Kernbeton aus </w:t>
      </w:r>
      <w:proofErr w:type="spellStart"/>
      <w:r>
        <w:t>hochfesten</w:t>
      </w:r>
      <w:proofErr w:type="spellEnd"/>
      <w:r>
        <w:t xml:space="preserve">, hydroklassierten </w:t>
      </w:r>
      <w:proofErr w:type="spellStart"/>
      <w:r>
        <w:t>Moränekörnungen</w:t>
      </w:r>
      <w:proofErr w:type="spellEnd"/>
    </w:p>
    <w:p w:rsidR="00D80B2B" w:rsidRDefault="00D80B2B" w:rsidP="00D80B2B">
      <w:pPr>
        <w:ind w:left="737"/>
        <w:jc w:val="both"/>
      </w:pPr>
      <w:r>
        <w:t>Zemente CEM I oder CEM IIA gemäß EN 197-1</w:t>
      </w:r>
    </w:p>
    <w:p w:rsidR="00D80B2B" w:rsidRDefault="00D80B2B" w:rsidP="00D80B2B">
      <w:pPr>
        <w:ind w:left="737"/>
        <w:jc w:val="both"/>
      </w:pPr>
      <w:r>
        <w:t>Alle Rohstoffe CE-zertifiziert</w:t>
      </w:r>
    </w:p>
    <w:p w:rsidR="00D80B2B" w:rsidRDefault="00D80B2B" w:rsidP="00D80B2B">
      <w:pPr>
        <w:ind w:left="737"/>
        <w:jc w:val="both"/>
      </w:pPr>
    </w:p>
    <w:p w:rsidR="00D80B2B" w:rsidRDefault="00D80B2B" w:rsidP="00D80B2B">
      <w:pPr>
        <w:ind w:left="737"/>
        <w:jc w:val="both"/>
      </w:pPr>
      <w:proofErr w:type="spellStart"/>
      <w:r>
        <w:t>CleanTop</w:t>
      </w:r>
      <w:proofErr w:type="spellEnd"/>
      <w:r w:rsidRPr="009645A4">
        <w:rPr>
          <w:b/>
          <w:vertAlign w:val="superscript"/>
        </w:rPr>
        <w:t>®</w:t>
      </w:r>
      <w:r w:rsidRPr="009645A4">
        <w:rPr>
          <w:b/>
        </w:rPr>
        <w:t xml:space="preserve"> </w:t>
      </w:r>
      <w:r>
        <w:t>-Technologie: Bestandteil des Produktionsprozesses, in den Betonwerkstein integriert. Reduziert die Schmutzaufnahme, erleichtert die Reinigung, hemmt Befall von Algen und Moos, wirkt Verschleißerscheinungen entgegen, reduziert die Ausblühneigung.</w:t>
      </w:r>
    </w:p>
    <w:p w:rsidR="00D80B2B" w:rsidRDefault="00D80B2B" w:rsidP="00D80B2B">
      <w:pPr>
        <w:ind w:left="737"/>
        <w:jc w:val="both"/>
      </w:pPr>
    </w:p>
    <w:p w:rsidR="00F57878" w:rsidRPr="00F57878" w:rsidRDefault="00F57878" w:rsidP="00F57878">
      <w:pPr>
        <w:ind w:left="737"/>
        <w:jc w:val="both"/>
        <w:rPr>
          <w:color w:val="000000"/>
        </w:rPr>
      </w:pPr>
      <w:r w:rsidRPr="00F57878">
        <w:rPr>
          <w:color w:val="000000"/>
        </w:rPr>
        <w:t>Mindestdicke der Vorsatzschicht ca. 6 - 8 mm</w:t>
      </w:r>
    </w:p>
    <w:p w:rsidR="00F57878" w:rsidRPr="00F57878" w:rsidRDefault="00F57878" w:rsidP="00F57878">
      <w:pPr>
        <w:ind w:left="737"/>
        <w:jc w:val="both"/>
        <w:rPr>
          <w:color w:val="000000"/>
        </w:rPr>
      </w:pPr>
      <w:r w:rsidRPr="00F57878">
        <w:rPr>
          <w:color w:val="000000"/>
        </w:rPr>
        <w:t>Klassifizierung: PKDUI</w:t>
      </w:r>
    </w:p>
    <w:p w:rsidR="00E95B37" w:rsidRDefault="00E95B37" w:rsidP="00F57878">
      <w:pPr>
        <w:ind w:left="737"/>
        <w:jc w:val="both"/>
      </w:pPr>
      <w:r w:rsidRPr="00944C4D">
        <w:t>Rutschhemmung EN 16165 A mind. 24° bzw. DIN 51097 C</w:t>
      </w:r>
    </w:p>
    <w:p w:rsidR="00E95B37" w:rsidRDefault="00E95B37" w:rsidP="00F57878">
      <w:pPr>
        <w:ind w:left="737"/>
        <w:jc w:val="both"/>
      </w:pPr>
      <w:r w:rsidRPr="00944C4D">
        <w:t>Rutschhemmung EN 16165 B mind. 35° bzw. DIN 51130 R13</w:t>
      </w:r>
    </w:p>
    <w:p w:rsidR="00F57878" w:rsidRPr="00A4281E" w:rsidRDefault="00F57878" w:rsidP="00F57878">
      <w:pPr>
        <w:ind w:left="737"/>
        <w:jc w:val="both"/>
      </w:pPr>
    </w:p>
    <w:p w:rsidR="00D80B2B" w:rsidRDefault="00D80B2B" w:rsidP="00D80B2B">
      <w:pPr>
        <w:ind w:left="737"/>
        <w:jc w:val="both"/>
      </w:pPr>
      <w:r>
        <w:t>L</w:t>
      </w:r>
      <w:r w:rsidRPr="003E7274">
        <w:t>agenweise Schutzverpackung gegen Transportschäden</w:t>
      </w:r>
    </w:p>
    <w:p w:rsidR="00F40639" w:rsidRPr="00B14561" w:rsidRDefault="00F40639" w:rsidP="00B14561">
      <w:pPr>
        <w:jc w:val="both"/>
      </w:pPr>
    </w:p>
    <w:p w:rsidR="001A536B" w:rsidRPr="00B14561" w:rsidRDefault="001A536B" w:rsidP="00524BE9"/>
    <w:p w:rsidR="001A536B" w:rsidRPr="00B14561" w:rsidRDefault="001A536B" w:rsidP="001A536B">
      <w:pPr>
        <w:spacing w:line="276" w:lineRule="auto"/>
      </w:pPr>
      <w:r w:rsidRPr="00B14561">
        <w:t>Pos     Leistungsbeschreibung</w:t>
      </w:r>
    </w:p>
    <w:p w:rsidR="001A536B" w:rsidRPr="00B14561" w:rsidRDefault="001A536B" w:rsidP="001A536B">
      <w:pPr>
        <w:ind w:left="1531"/>
      </w:pPr>
    </w:p>
    <w:p w:rsidR="001A536B" w:rsidRPr="00B14561" w:rsidRDefault="001A536B" w:rsidP="001A536B">
      <w:pPr>
        <w:rPr>
          <w:b/>
        </w:rPr>
      </w:pPr>
      <w:r w:rsidRPr="00B14561">
        <w:rPr>
          <w:b/>
        </w:rPr>
        <w:t xml:space="preserve">  1       Liefern und Verlegung</w:t>
      </w:r>
    </w:p>
    <w:p w:rsidR="001A536B" w:rsidRPr="00B14561" w:rsidRDefault="001A536B" w:rsidP="001A536B">
      <w:pPr>
        <w:ind w:left="794"/>
        <w:jc w:val="both"/>
        <w:rPr>
          <w:b/>
        </w:rPr>
      </w:pPr>
    </w:p>
    <w:p w:rsidR="001A536B" w:rsidRPr="00B14561" w:rsidRDefault="001A536B" w:rsidP="001A536B">
      <w:pPr>
        <w:ind w:left="794"/>
        <w:jc w:val="both"/>
      </w:pPr>
      <w:r w:rsidRPr="00B14561">
        <w:t xml:space="preserve">Liefern </w:t>
      </w:r>
      <w:r w:rsidR="009E41F8">
        <w:t>und Verlegen von Terrassenplatten</w:t>
      </w:r>
      <w:r w:rsidR="003C17E9" w:rsidRPr="00B14561">
        <w:t xml:space="preserve"> </w:t>
      </w:r>
      <w:r w:rsidRPr="00B14561">
        <w:t xml:space="preserve">aus Beton entsprechend dem </w:t>
      </w:r>
      <w:proofErr w:type="spellStart"/>
      <w:r w:rsidRPr="00B14561">
        <w:t>Verlegemuster</w:t>
      </w:r>
      <w:proofErr w:type="spellEnd"/>
      <w:r w:rsidRPr="00B14561">
        <w:t>-Nr.: ……….</w:t>
      </w:r>
    </w:p>
    <w:p w:rsidR="00D05E37" w:rsidRPr="00B14561" w:rsidRDefault="00D05E37" w:rsidP="00B009ED">
      <w:pPr>
        <w:jc w:val="both"/>
      </w:pPr>
    </w:p>
    <w:p w:rsidR="00D05E37" w:rsidRPr="00B14561" w:rsidRDefault="00D05E37" w:rsidP="00D05E37">
      <w:pPr>
        <w:ind w:left="794"/>
        <w:jc w:val="both"/>
        <w:rPr>
          <w:b/>
        </w:rPr>
      </w:pPr>
      <w:r w:rsidRPr="00B14561">
        <w:t>Fabrikat „</w:t>
      </w:r>
      <w:r w:rsidR="00653AA9">
        <w:rPr>
          <w:b/>
        </w:rPr>
        <w:t>ANTINEA LINO-Platte</w:t>
      </w:r>
      <w:r w:rsidRPr="00B14561">
        <w:t xml:space="preserve">“ </w:t>
      </w:r>
    </w:p>
    <w:p w:rsidR="006A377A" w:rsidRDefault="00D05E37" w:rsidP="009E41F8">
      <w:pPr>
        <w:ind w:left="794"/>
        <w:jc w:val="both"/>
      </w:pPr>
      <w:r w:rsidRPr="00B14561">
        <w:t>Ob</w:t>
      </w:r>
      <w:r w:rsidR="009E41F8">
        <w:t>e</w:t>
      </w:r>
      <w:r w:rsidR="00653AA9">
        <w:t xml:space="preserve">rflächenausführung: </w:t>
      </w:r>
      <w:r w:rsidR="00F57878">
        <w:t>unbearbeitet</w:t>
      </w:r>
    </w:p>
    <w:p w:rsidR="00F15AEA" w:rsidRDefault="00F15AEA" w:rsidP="00F15AEA">
      <w:pPr>
        <w:ind w:left="794"/>
        <w:jc w:val="both"/>
      </w:pPr>
    </w:p>
    <w:p w:rsidR="00F15AEA" w:rsidRDefault="00F15AEA" w:rsidP="00F15AEA">
      <w:pPr>
        <w:ind w:left="794"/>
        <w:jc w:val="both"/>
      </w:pPr>
      <w:r>
        <w:t>Abstandshalter 1,25 – 3,25 mm</w:t>
      </w:r>
    </w:p>
    <w:p w:rsidR="00F15AEA" w:rsidRDefault="00F15AEA" w:rsidP="00F15AEA">
      <w:pPr>
        <w:ind w:left="794"/>
        <w:jc w:val="both"/>
      </w:pPr>
    </w:p>
    <w:p w:rsidR="00DC6DD5" w:rsidRPr="008F3E08" w:rsidRDefault="00F15AEA" w:rsidP="00F15AEA">
      <w:pPr>
        <w:ind w:left="794"/>
        <w:jc w:val="both"/>
      </w:pPr>
      <w:proofErr w:type="spellStart"/>
      <w:r>
        <w:t>Ungefast</w:t>
      </w:r>
      <w:proofErr w:type="spellEnd"/>
      <w:r>
        <w:t>, gewellte Kontur</w:t>
      </w:r>
    </w:p>
    <w:p w:rsidR="00F15AEA" w:rsidRDefault="00F57878" w:rsidP="00DC6DD5">
      <w:pPr>
        <w:ind w:left="794"/>
        <w:jc w:val="both"/>
      </w:pPr>
      <w:r>
        <w:t xml:space="preserve">    </w:t>
      </w:r>
    </w:p>
    <w:p w:rsidR="00D80B2B" w:rsidRDefault="00D80B2B" w:rsidP="00F15AEA">
      <w:pPr>
        <w:ind w:left="794"/>
        <w:jc w:val="both"/>
      </w:pPr>
      <w:proofErr w:type="spellStart"/>
      <w:r>
        <w:t>Antinea</w:t>
      </w:r>
      <w:proofErr w:type="spellEnd"/>
      <w:r>
        <w:t xml:space="preserve"> Kombiform 50 x 30, 40 x 30, 30 x 20                   </w:t>
      </w:r>
      <w:r w:rsidR="00F57878">
        <w:t xml:space="preserve">     </w:t>
      </w:r>
      <w:r>
        <w:t>PKDUI  4</w:t>
      </w:r>
    </w:p>
    <w:p w:rsidR="00D80B2B" w:rsidRDefault="00D80B2B" w:rsidP="00D05E37">
      <w:pPr>
        <w:ind w:left="794"/>
        <w:jc w:val="both"/>
      </w:pPr>
    </w:p>
    <w:p w:rsidR="00D80B2B" w:rsidRPr="008F3E08" w:rsidRDefault="00F15AEA" w:rsidP="00D05E37">
      <w:pPr>
        <w:ind w:left="794"/>
        <w:jc w:val="both"/>
      </w:pPr>
      <w:r>
        <w:t>(</w:t>
      </w:r>
      <w:r w:rsidRPr="00F15AEA">
        <w:t>beigegrau</w:t>
      </w:r>
      <w:r>
        <w:t>mix</w:t>
      </w:r>
      <w:r w:rsidRPr="00F15AEA">
        <w:t>,</w:t>
      </w:r>
      <w:r>
        <w:t xml:space="preserve"> schiefergraumix; jeweils changierend</w:t>
      </w:r>
      <w:r w:rsidRPr="00F15AEA">
        <w:t>)</w:t>
      </w:r>
    </w:p>
    <w:p w:rsidR="00D80B2B" w:rsidRDefault="00D80B2B" w:rsidP="00D80B2B">
      <w:pPr>
        <w:jc w:val="both"/>
      </w:pPr>
    </w:p>
    <w:p w:rsidR="00F15AEA" w:rsidRDefault="00F15AEA" w:rsidP="00D80B2B">
      <w:pPr>
        <w:jc w:val="both"/>
      </w:pPr>
    </w:p>
    <w:p w:rsidR="00D80B2B" w:rsidRDefault="00D80B2B" w:rsidP="00D80B2B">
      <w:pPr>
        <w:ind w:left="794"/>
        <w:jc w:val="both"/>
      </w:pPr>
      <w:r>
        <w:t xml:space="preserve">Fabrikat </w:t>
      </w:r>
      <w:r w:rsidRPr="00D80B2B">
        <w:rPr>
          <w:b/>
        </w:rPr>
        <w:t>„SORRENTO-Platte“</w:t>
      </w:r>
      <w:r>
        <w:t xml:space="preserve"> </w:t>
      </w:r>
    </w:p>
    <w:p w:rsidR="00D80B2B" w:rsidRDefault="00F15AEA" w:rsidP="00D80B2B">
      <w:pPr>
        <w:ind w:left="794"/>
        <w:jc w:val="both"/>
      </w:pPr>
      <w:r>
        <w:t>Oberflächenausführung: unbearbeitet</w:t>
      </w:r>
    </w:p>
    <w:p w:rsidR="00D80B2B" w:rsidRDefault="00D80B2B" w:rsidP="00D80B2B">
      <w:pPr>
        <w:ind w:left="794"/>
        <w:jc w:val="both"/>
      </w:pPr>
    </w:p>
    <w:p w:rsidR="00D80B2B" w:rsidRDefault="00F15AEA" w:rsidP="00D80B2B">
      <w:pPr>
        <w:ind w:left="794"/>
        <w:jc w:val="both"/>
      </w:pPr>
      <w:r>
        <w:t>80 x 40 x 5,0 cm, Nennmaße 797 x 397 x 50 mm</w:t>
      </w:r>
      <w:r w:rsidR="00D80B2B">
        <w:t xml:space="preserve">                   PKDUI  4</w:t>
      </w:r>
    </w:p>
    <w:p w:rsidR="00D80B2B" w:rsidRDefault="00D80B2B" w:rsidP="00D80B2B">
      <w:pPr>
        <w:ind w:left="794"/>
        <w:jc w:val="both"/>
      </w:pPr>
    </w:p>
    <w:p w:rsidR="00D80B2B" w:rsidRDefault="00F15AEA" w:rsidP="00D80B2B">
      <w:pPr>
        <w:ind w:left="794"/>
        <w:jc w:val="both"/>
      </w:pPr>
      <w:r>
        <w:t>Abstandshalter 2</w:t>
      </w:r>
      <w:r w:rsidR="00D80B2B">
        <w:t xml:space="preserve"> mm</w:t>
      </w:r>
    </w:p>
    <w:p w:rsidR="00D80B2B" w:rsidRDefault="00F15AEA" w:rsidP="00D80B2B">
      <w:pPr>
        <w:ind w:left="794"/>
        <w:jc w:val="both"/>
      </w:pPr>
      <w:r>
        <w:t>Gefast</w:t>
      </w:r>
    </w:p>
    <w:p w:rsidR="00F15AEA" w:rsidRDefault="00F15AEA" w:rsidP="00D05E37">
      <w:pPr>
        <w:ind w:left="794"/>
        <w:jc w:val="both"/>
      </w:pPr>
    </w:p>
    <w:p w:rsidR="00F15AEA" w:rsidRDefault="00F15AEA" w:rsidP="00D05E37">
      <w:pPr>
        <w:ind w:left="794"/>
        <w:jc w:val="both"/>
      </w:pPr>
      <w:r>
        <w:t>(</w:t>
      </w:r>
      <w:proofErr w:type="spellStart"/>
      <w:r>
        <w:t>Torci</w:t>
      </w:r>
      <w:proofErr w:type="spellEnd"/>
      <w:r>
        <w:t xml:space="preserve">, Marciano, </w:t>
      </w:r>
      <w:proofErr w:type="spellStart"/>
      <w:r>
        <w:t>Nerano</w:t>
      </w:r>
      <w:proofErr w:type="spellEnd"/>
      <w:r>
        <w:t xml:space="preserve">, </w:t>
      </w:r>
      <w:proofErr w:type="spellStart"/>
      <w:r>
        <w:t>Amalfi</w:t>
      </w:r>
      <w:proofErr w:type="spellEnd"/>
      <w:r w:rsidRPr="00F15AEA">
        <w:t xml:space="preserve">; jeweils </w:t>
      </w:r>
      <w:r>
        <w:t>längschangierend</w:t>
      </w:r>
      <w:r w:rsidRPr="00F15AEA">
        <w:t>)</w:t>
      </w:r>
    </w:p>
    <w:p w:rsidR="00F15AEA" w:rsidRDefault="00F15AEA" w:rsidP="00D05E37">
      <w:pPr>
        <w:ind w:left="794"/>
        <w:jc w:val="both"/>
      </w:pPr>
    </w:p>
    <w:p w:rsidR="00F15AEA" w:rsidRDefault="00F15AEA" w:rsidP="00D05E37">
      <w:pPr>
        <w:ind w:left="794"/>
        <w:jc w:val="both"/>
      </w:pPr>
    </w:p>
    <w:p w:rsidR="00F15AEA" w:rsidRDefault="00F15AEA" w:rsidP="00F15AEA">
      <w:pPr>
        <w:ind w:left="794"/>
        <w:jc w:val="both"/>
      </w:pPr>
      <w:r>
        <w:t xml:space="preserve">Fabrikat </w:t>
      </w:r>
      <w:r w:rsidRPr="00F15AEA">
        <w:rPr>
          <w:b/>
        </w:rPr>
        <w:t>„UMBRIANO-Platte“</w:t>
      </w:r>
      <w:r>
        <w:t xml:space="preserve"> </w:t>
      </w:r>
    </w:p>
    <w:p w:rsidR="00F15AEA" w:rsidRDefault="00F15AEA" w:rsidP="00F15AEA">
      <w:pPr>
        <w:ind w:left="794"/>
        <w:jc w:val="both"/>
      </w:pPr>
      <w:r>
        <w:t xml:space="preserve">Oberflächenausführung: gemasert mit </w:t>
      </w:r>
      <w:proofErr w:type="spellStart"/>
      <w:r>
        <w:t>CleanTop</w:t>
      </w:r>
      <w:proofErr w:type="spellEnd"/>
      <w:r>
        <w:t xml:space="preserve">® </w:t>
      </w:r>
      <w:proofErr w:type="spellStart"/>
      <w:r>
        <w:t>finely</w:t>
      </w:r>
      <w:proofErr w:type="spellEnd"/>
      <w:r>
        <w:t xml:space="preserve"> </w:t>
      </w:r>
      <w:proofErr w:type="spellStart"/>
      <w:r>
        <w:t>coated</w:t>
      </w:r>
      <w:proofErr w:type="spellEnd"/>
    </w:p>
    <w:p w:rsidR="00F15AEA" w:rsidRDefault="00F15AEA" w:rsidP="00F15AEA">
      <w:pPr>
        <w:ind w:left="794"/>
        <w:jc w:val="both"/>
      </w:pPr>
    </w:p>
    <w:p w:rsidR="00F15AEA" w:rsidRDefault="00F15AEA" w:rsidP="00F15AEA">
      <w:pPr>
        <w:ind w:left="794"/>
        <w:jc w:val="both"/>
      </w:pPr>
      <w:r>
        <w:t>80 x 40 x 5,0 cm, Nennmaße 796 x 396 x 50 mm                   PKDUI  4</w:t>
      </w:r>
    </w:p>
    <w:p w:rsidR="00F15AEA" w:rsidRDefault="00F15AEA" w:rsidP="00F15AEA">
      <w:pPr>
        <w:ind w:left="794"/>
        <w:jc w:val="both"/>
      </w:pPr>
    </w:p>
    <w:p w:rsidR="00F15AEA" w:rsidRDefault="00F15AEA" w:rsidP="00F15AEA">
      <w:pPr>
        <w:ind w:left="794"/>
        <w:jc w:val="both"/>
      </w:pPr>
      <w:r>
        <w:t>Abstandshalternocken 2 *1,5</w:t>
      </w:r>
      <w:r w:rsidR="0004364B">
        <w:t xml:space="preserve"> mm</w:t>
      </w:r>
    </w:p>
    <w:p w:rsidR="00F15AEA" w:rsidRDefault="00F15AEA" w:rsidP="00F15AEA">
      <w:pPr>
        <w:ind w:left="794"/>
        <w:jc w:val="both"/>
      </w:pPr>
      <w:r>
        <w:t>Gefast</w:t>
      </w:r>
    </w:p>
    <w:p w:rsidR="00F15AEA" w:rsidRDefault="00F15AEA" w:rsidP="00F15AEA">
      <w:pPr>
        <w:ind w:left="794"/>
        <w:jc w:val="both"/>
      </w:pPr>
    </w:p>
    <w:p w:rsidR="00F15AEA" w:rsidRDefault="00F15AEA" w:rsidP="00F15AEA">
      <w:pPr>
        <w:ind w:left="794"/>
        <w:jc w:val="both"/>
      </w:pPr>
      <w:r>
        <w:t>(granit-gelb, granitgrau-weiß)</w:t>
      </w:r>
    </w:p>
    <w:p w:rsidR="00DC6DD5" w:rsidRDefault="00DC6DD5" w:rsidP="00524BE9"/>
    <w:p w:rsidR="00AB2662" w:rsidRDefault="00AB2662" w:rsidP="00AB2662">
      <w:pPr>
        <w:jc w:val="both"/>
      </w:pPr>
    </w:p>
    <w:p w:rsidR="00C526A1" w:rsidRPr="00C526A1" w:rsidRDefault="00C526A1" w:rsidP="00AB2662">
      <w:pPr>
        <w:ind w:left="794"/>
        <w:jc w:val="both"/>
        <w:rPr>
          <w:b/>
        </w:rPr>
      </w:pPr>
      <w:r w:rsidRPr="00C526A1">
        <w:rPr>
          <w:b/>
        </w:rPr>
        <w:t>Lose Verlegung:</w:t>
      </w:r>
    </w:p>
    <w:p w:rsidR="001A536B" w:rsidRDefault="001A536B" w:rsidP="00AB2662">
      <w:pPr>
        <w:ind w:left="794"/>
        <w:jc w:val="both"/>
      </w:pPr>
      <w:r w:rsidRPr="00B14561">
        <w:t>Zu verl</w:t>
      </w:r>
      <w:r w:rsidR="00EF35E8" w:rsidRPr="00B14561">
        <w:t xml:space="preserve">egen mit einer Fugenbreite von </w:t>
      </w:r>
      <w:r w:rsidR="00F57878">
        <w:t xml:space="preserve">mindestens </w:t>
      </w:r>
      <w:r w:rsidR="00EF35E8" w:rsidRPr="00B14561">
        <w:t>3</w:t>
      </w:r>
      <w:r w:rsidRPr="00B14561">
        <w:t xml:space="preserve"> mm auf einer Bettung aus Brech</w:t>
      </w:r>
      <w:r w:rsidR="002943A9" w:rsidRPr="00B14561">
        <w:t>sand-Splitt Gemisch der Körnung</w:t>
      </w:r>
      <w:r w:rsidRPr="00B14561">
        <w:t xml:space="preserve"> </w:t>
      </w:r>
      <w:r w:rsidR="00FA3AC4" w:rsidRPr="00B14561">
        <w:t xml:space="preserve">0-3 / </w:t>
      </w:r>
      <w:r w:rsidRPr="00B14561">
        <w:t xml:space="preserve">0-4 / 0-5 mm </w:t>
      </w:r>
      <w:r w:rsidR="00C526A1">
        <w:t xml:space="preserve">oder </w:t>
      </w:r>
      <w:r w:rsidR="00C526A1" w:rsidRPr="003C525D">
        <w:t xml:space="preserve">Splitt 2/5 </w:t>
      </w:r>
      <w:r w:rsidRPr="00B14561">
        <w:t>in 30 bis 50 mm Dicke, Fuge</w:t>
      </w:r>
      <w:r w:rsidR="00EF35E8" w:rsidRPr="00B14561">
        <w:t xml:space="preserve">n mit mehlkornarmen </w:t>
      </w:r>
      <w:r w:rsidR="00EF35E8" w:rsidRPr="00B038A1">
        <w:t>Edelbrech</w:t>
      </w:r>
      <w:r w:rsidR="00FA3AC4" w:rsidRPr="00B038A1">
        <w:t>-Splitt</w:t>
      </w:r>
      <w:r w:rsidRPr="00B038A1">
        <w:t xml:space="preserve"> Gemisch</w:t>
      </w:r>
      <w:r w:rsidR="00EF35E8" w:rsidRPr="00B038A1">
        <w:t xml:space="preserve"> der Körnung 1-3</w:t>
      </w:r>
      <w:r w:rsidRPr="00B038A1">
        <w:t xml:space="preserve"> mm </w:t>
      </w:r>
      <w:r w:rsidR="00B038A1" w:rsidRPr="00B038A1">
        <w:t xml:space="preserve">vollständig verfüllen, </w:t>
      </w:r>
      <w:r w:rsidR="00B038A1">
        <w:t>Verdichtung</w:t>
      </w:r>
      <w:r w:rsidR="00B038A1" w:rsidRPr="00B038A1">
        <w:t xml:space="preserve"> mit</w:t>
      </w:r>
      <w:r w:rsidRPr="00B038A1">
        <w:t xml:space="preserve"> </w:t>
      </w:r>
      <w:r w:rsidR="00B038A1" w:rsidRPr="00B038A1">
        <w:t>Gummi- oder Kunststoffhammer.</w:t>
      </w:r>
      <w:r w:rsidR="00B038A1" w:rsidRPr="00B038A1">
        <w:rPr>
          <w:rFonts w:asciiTheme="minorHAnsi" w:hAnsiTheme="minorHAnsi" w:cstheme="minorBidi"/>
        </w:rPr>
        <w:t xml:space="preserve"> </w:t>
      </w:r>
    </w:p>
    <w:p w:rsidR="001A536B" w:rsidRPr="00B14561" w:rsidRDefault="001A536B" w:rsidP="00F57878">
      <w:pPr>
        <w:jc w:val="both"/>
      </w:pPr>
    </w:p>
    <w:p w:rsidR="001A536B" w:rsidRPr="00B14561" w:rsidRDefault="001A536B" w:rsidP="001A536B">
      <w:pPr>
        <w:ind w:left="794"/>
        <w:jc w:val="both"/>
      </w:pPr>
      <w:r w:rsidRPr="00B14561">
        <w:t xml:space="preserve">Die DIN 18318, </w:t>
      </w:r>
      <w:r w:rsidR="00F57878">
        <w:t xml:space="preserve">die ZTV-Wegebau und </w:t>
      </w:r>
      <w:r w:rsidRPr="00B14561">
        <w:t xml:space="preserve">die Einbauempfehlungen des Herstellers in ihrer neuesten Ausgabe sind zu beachten. </w:t>
      </w:r>
    </w:p>
    <w:p w:rsidR="001A536B" w:rsidRPr="00B14561" w:rsidRDefault="001A536B" w:rsidP="001A536B">
      <w:pPr>
        <w:ind w:left="794"/>
        <w:jc w:val="both"/>
      </w:pPr>
    </w:p>
    <w:p w:rsidR="001A536B" w:rsidRPr="00B14561" w:rsidRDefault="001A536B" w:rsidP="001A536B">
      <w:pPr>
        <w:ind w:left="794"/>
        <w:jc w:val="both"/>
      </w:pPr>
      <w:r w:rsidRPr="00B14561">
        <w:t xml:space="preserve">VOB-gerechte Ausschreibungstexte für die Ausführung des Oberbaus stehen z.B. bei www.stlb-bau-online.de zur Verfügung </w:t>
      </w:r>
    </w:p>
    <w:p w:rsidR="00B57882" w:rsidRPr="00B14561" w:rsidRDefault="00B57882" w:rsidP="001A536B">
      <w:pPr>
        <w:ind w:left="794"/>
      </w:pPr>
    </w:p>
    <w:p w:rsidR="00B57882" w:rsidRPr="00B14561" w:rsidRDefault="00B57882" w:rsidP="001A536B">
      <w:pPr>
        <w:ind w:left="794"/>
      </w:pPr>
    </w:p>
    <w:p w:rsidR="001A536B" w:rsidRPr="00B14561" w:rsidRDefault="001A536B" w:rsidP="001A536B">
      <w:pPr>
        <w:ind w:left="794"/>
      </w:pPr>
      <w:r w:rsidRPr="00B14561">
        <w:t xml:space="preserve">Menge m² ...........;                                                                         EP €/m² ...............;                           </w:t>
      </w:r>
    </w:p>
    <w:p w:rsidR="001A536B" w:rsidRPr="00B14561" w:rsidRDefault="001A536B" w:rsidP="001A536B"/>
    <w:p w:rsidR="00B57882" w:rsidRPr="00B14561" w:rsidRDefault="00B57882" w:rsidP="001A536B"/>
    <w:p w:rsidR="00B57882" w:rsidRPr="00B14561" w:rsidRDefault="00B57882" w:rsidP="001A536B"/>
    <w:p w:rsidR="001A536B" w:rsidRPr="00B14561" w:rsidRDefault="001A536B" w:rsidP="001A536B">
      <w:pPr>
        <w:rPr>
          <w:b/>
        </w:rPr>
      </w:pPr>
      <w:r w:rsidRPr="00B14561">
        <w:t xml:space="preserve">  </w:t>
      </w:r>
      <w:r w:rsidRPr="00B14561">
        <w:rPr>
          <w:b/>
        </w:rPr>
        <w:t>2        Anpassungen</w:t>
      </w:r>
    </w:p>
    <w:p w:rsidR="001A536B" w:rsidRPr="00B14561" w:rsidRDefault="001A536B" w:rsidP="001A536B">
      <w:pPr>
        <w:ind w:left="794"/>
        <w:rPr>
          <w:b/>
        </w:rPr>
      </w:pPr>
    </w:p>
    <w:p w:rsidR="001A536B" w:rsidRPr="00B14561" w:rsidRDefault="001A536B" w:rsidP="001A536B">
      <w:pPr>
        <w:ind w:left="794"/>
        <w:jc w:val="both"/>
      </w:pPr>
      <w:r w:rsidRPr="00B14561">
        <w:lastRenderedPageBreak/>
        <w:t xml:space="preserve">Schneiden von </w:t>
      </w:r>
      <w:r w:rsidR="00385999">
        <w:t xml:space="preserve">Terrassenplatten, Dicke </w:t>
      </w:r>
      <w:r w:rsidR="007929A4">
        <w:t>5,0</w:t>
      </w:r>
      <w:r w:rsidRPr="00B14561">
        <w:t>, mit Nassschneidegerät für Anpassungen an Rändern, Schrägen und Einbauteilen. Die Oberflächen sind unmittelbar nach dem Zuschnitt zu säubern.</w:t>
      </w:r>
    </w:p>
    <w:p w:rsidR="001A536B" w:rsidRPr="00B14561" w:rsidRDefault="001A536B" w:rsidP="001A536B">
      <w:pPr>
        <w:ind w:left="794"/>
      </w:pPr>
    </w:p>
    <w:p w:rsidR="001A536B" w:rsidRPr="00B14561" w:rsidRDefault="001A536B" w:rsidP="001A536B">
      <w:pPr>
        <w:ind w:left="794"/>
      </w:pPr>
      <w:r w:rsidRPr="00B14561">
        <w:t xml:space="preserve">Menge </w:t>
      </w:r>
      <w:proofErr w:type="spellStart"/>
      <w:r w:rsidRPr="00B14561">
        <w:t>lfm</w:t>
      </w:r>
      <w:proofErr w:type="spellEnd"/>
      <w:r w:rsidRPr="00B14561">
        <w:t xml:space="preserve"> ...........;                                                                        EP €/</w:t>
      </w:r>
      <w:proofErr w:type="spellStart"/>
      <w:r w:rsidRPr="00B14561">
        <w:t>lfm</w:t>
      </w:r>
      <w:proofErr w:type="spellEnd"/>
      <w:r w:rsidRPr="00B14561">
        <w:t xml:space="preserve"> ...............;      </w:t>
      </w:r>
    </w:p>
    <w:p w:rsidR="007C7CDD" w:rsidRDefault="001A536B" w:rsidP="001A536B">
      <w:pPr>
        <w:ind w:left="794"/>
      </w:pPr>
      <w:r w:rsidRPr="00B14561">
        <w:t xml:space="preserve">    </w:t>
      </w:r>
    </w:p>
    <w:p w:rsidR="001A536B" w:rsidRPr="00B14561" w:rsidRDefault="001A536B" w:rsidP="001A536B">
      <w:pPr>
        <w:ind w:left="794"/>
      </w:pPr>
      <w:r w:rsidRPr="00B14561">
        <w:t xml:space="preserve">                </w:t>
      </w:r>
    </w:p>
    <w:p w:rsidR="00284CD7" w:rsidRPr="00B14561" w:rsidRDefault="001A536B" w:rsidP="00284CD7">
      <w:r w:rsidRPr="00B14561">
        <w:t xml:space="preserve">  </w:t>
      </w:r>
      <w:r w:rsidR="00284CD7" w:rsidRPr="00B14561">
        <w:rPr>
          <w:b/>
        </w:rPr>
        <w:t>3</w:t>
      </w:r>
      <w:r w:rsidR="00284CD7" w:rsidRPr="00B14561">
        <w:t xml:space="preserve">        </w:t>
      </w:r>
      <w:r w:rsidR="00284CD7" w:rsidRPr="00B14561">
        <w:rPr>
          <w:b/>
        </w:rPr>
        <w:t>Fugensplitt</w:t>
      </w:r>
    </w:p>
    <w:p w:rsidR="00284CD7" w:rsidRPr="00B14561" w:rsidRDefault="00284CD7" w:rsidP="00284CD7">
      <w:pPr>
        <w:ind w:left="794"/>
      </w:pPr>
    </w:p>
    <w:p w:rsidR="00284CD7" w:rsidRDefault="00284CD7" w:rsidP="00284CD7">
      <w:pPr>
        <w:ind w:left="794"/>
      </w:pPr>
      <w:r w:rsidRPr="00B14561">
        <w:t>Hochfester, hydroklassierter Moräne-Edelsplitt, Kö</w:t>
      </w:r>
      <w:r>
        <w:t>rnung 1-3 mm</w:t>
      </w:r>
    </w:p>
    <w:p w:rsidR="00284CD7" w:rsidRDefault="00284CD7" w:rsidP="00284CD7">
      <w:pPr>
        <w:ind w:left="794"/>
      </w:pPr>
    </w:p>
    <w:p w:rsidR="00284CD7" w:rsidRDefault="00284CD7" w:rsidP="00284CD7">
      <w:pPr>
        <w:ind w:left="794"/>
      </w:pPr>
      <w:r>
        <w:t xml:space="preserve">CE-zertifiziert, </w:t>
      </w:r>
    </w:p>
    <w:p w:rsidR="00284CD7" w:rsidRDefault="00284CD7" w:rsidP="00284CD7">
      <w:pPr>
        <w:ind w:left="794"/>
      </w:pPr>
      <w:r>
        <w:t>unkrautfrei</w:t>
      </w:r>
    </w:p>
    <w:p w:rsidR="00284CD7" w:rsidRDefault="00284CD7" w:rsidP="00284CD7">
      <w:pPr>
        <w:ind w:left="794"/>
      </w:pPr>
    </w:p>
    <w:p w:rsidR="00284CD7" w:rsidRDefault="007C7CDD" w:rsidP="00284CD7">
      <w:pPr>
        <w:ind w:left="794"/>
      </w:pPr>
      <w:r>
        <w:t>Menge 25 kg/</w:t>
      </w:r>
      <w:proofErr w:type="spellStart"/>
      <w:r>
        <w:t>smallbag</w:t>
      </w:r>
      <w:proofErr w:type="spellEnd"/>
      <w:r w:rsidR="00284CD7">
        <w:t xml:space="preserve"> ...........;          </w:t>
      </w:r>
      <w:r>
        <w:t xml:space="preserve">                               </w:t>
      </w:r>
      <w:r w:rsidR="00284CD7">
        <w:t xml:space="preserve"> </w:t>
      </w:r>
      <w:r>
        <w:t>EP €/</w:t>
      </w:r>
      <w:proofErr w:type="spellStart"/>
      <w:r>
        <w:t>smallbag</w:t>
      </w:r>
      <w:proofErr w:type="spellEnd"/>
      <w:r w:rsidR="00284CD7">
        <w:t xml:space="preserve"> ...............;    </w:t>
      </w:r>
    </w:p>
    <w:p w:rsidR="00284CD7" w:rsidRDefault="00284CD7" w:rsidP="00284CD7">
      <w:pPr>
        <w:ind w:left="794"/>
      </w:pPr>
    </w:p>
    <w:p w:rsidR="00284CD7" w:rsidRDefault="00284CD7" w:rsidP="00284CD7">
      <w:pPr>
        <w:ind w:left="794"/>
      </w:pPr>
      <w:r>
        <w:t>Hochfester, hydroklassierter Basalt-Edelsplitt, Körnung 1-3 mm</w:t>
      </w:r>
    </w:p>
    <w:p w:rsidR="00284CD7" w:rsidRDefault="00284CD7" w:rsidP="00284CD7">
      <w:pPr>
        <w:ind w:left="794"/>
      </w:pPr>
    </w:p>
    <w:p w:rsidR="00284CD7" w:rsidRDefault="00284CD7" w:rsidP="00284CD7">
      <w:pPr>
        <w:ind w:left="794"/>
      </w:pPr>
      <w:r>
        <w:t xml:space="preserve">CE-zertifiziert, </w:t>
      </w:r>
    </w:p>
    <w:p w:rsidR="00284CD7" w:rsidRDefault="00284CD7" w:rsidP="00284CD7">
      <w:pPr>
        <w:ind w:left="794"/>
      </w:pPr>
      <w:r>
        <w:t>unkrautfrei</w:t>
      </w:r>
    </w:p>
    <w:p w:rsidR="00284CD7" w:rsidRDefault="00284CD7" w:rsidP="00284CD7">
      <w:pPr>
        <w:ind w:left="794"/>
      </w:pPr>
    </w:p>
    <w:p w:rsidR="00284CD7" w:rsidRDefault="007C7CDD" w:rsidP="00284CD7">
      <w:pPr>
        <w:ind w:left="794"/>
      </w:pPr>
      <w:r w:rsidRPr="007C7CDD">
        <w:t>Menge 25 kg/</w:t>
      </w:r>
      <w:proofErr w:type="spellStart"/>
      <w:r w:rsidRPr="007C7CDD">
        <w:t>smallbag</w:t>
      </w:r>
      <w:proofErr w:type="spellEnd"/>
      <w:r w:rsidRPr="007C7CDD">
        <w:t xml:space="preserve"> ...........;                            </w:t>
      </w:r>
      <w:r>
        <w:t xml:space="preserve">               EP €/</w:t>
      </w:r>
      <w:proofErr w:type="spellStart"/>
      <w:r>
        <w:t>smallbag</w:t>
      </w:r>
      <w:proofErr w:type="spellEnd"/>
      <w:r w:rsidRPr="007C7CDD">
        <w:t xml:space="preserve"> ...............;    </w:t>
      </w:r>
    </w:p>
    <w:p w:rsidR="00284CD7" w:rsidRDefault="00284CD7" w:rsidP="00284CD7">
      <w:pPr>
        <w:ind w:left="794"/>
      </w:pPr>
    </w:p>
    <w:p w:rsidR="007C7CDD" w:rsidRDefault="007C7CDD" w:rsidP="007C7CDD">
      <w:pPr>
        <w:ind w:left="794"/>
      </w:pPr>
      <w:bookmarkStart w:id="0" w:name="_GoBack"/>
      <w:bookmarkEnd w:id="0"/>
    </w:p>
    <w:p w:rsidR="00385999" w:rsidRDefault="00385999" w:rsidP="00284CD7">
      <w:pPr>
        <w:ind w:left="794"/>
      </w:pPr>
    </w:p>
    <w:p w:rsidR="00284CD7" w:rsidRDefault="00284CD7" w:rsidP="00284CD7">
      <w:pPr>
        <w:ind w:left="794"/>
      </w:pPr>
    </w:p>
    <w:sectPr w:rsidR="00284CD7" w:rsidSect="00012C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5FE" w:rsidRDefault="004F75FE" w:rsidP="001C2132">
      <w:r>
        <w:separator/>
      </w:r>
    </w:p>
  </w:endnote>
  <w:endnote w:type="continuationSeparator" w:id="0">
    <w:p w:rsidR="004F75FE" w:rsidRDefault="004F75FE" w:rsidP="001C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60B" w:rsidRDefault="007F260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33" w:rsidRPr="00B77733" w:rsidRDefault="0057533C">
    <w:pPr>
      <w:pStyle w:val="Fuzeile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6409690</wp:posOffset>
              </wp:positionH>
              <wp:positionV relativeFrom="page">
                <wp:posOffset>10351770</wp:posOffset>
              </wp:positionV>
              <wp:extent cx="546100" cy="313690"/>
              <wp:effectExtent l="0" t="0" r="0" b="2540"/>
              <wp:wrapNone/>
              <wp:docPr id="2" name="Textfeld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7733" w:rsidRPr="00B77733" w:rsidRDefault="00B77733">
                          <w:pPr>
                            <w:pStyle w:val="Fuzeile"/>
                            <w:jc w:val="right"/>
                            <w:rPr>
                              <w:rFonts w:cs="Arial"/>
                              <w:color w:val="000000"/>
                              <w:szCs w:val="40"/>
                            </w:rPr>
                          </w:pP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begin"/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instrText>PAGE  \* Arabic  \* MERGEFORMAT</w:instrText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separate"/>
                          </w:r>
                          <w:r w:rsidR="007B7A0D">
                            <w:rPr>
                              <w:rFonts w:cs="Arial"/>
                              <w:noProof/>
                              <w:color w:val="000000"/>
                              <w:szCs w:val="40"/>
                            </w:rPr>
                            <w:t>2</w:t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6" o:spid="_x0000_s1026" type="#_x0000_t202" style="position:absolute;margin-left:504.7pt;margin-top:815.1pt;width:43pt;height:24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xPuAIAALk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" filled="f" stroked="f" strokeweight=".5pt">
              <v:textbox>
                <w:txbxContent>
                  <w:p w:rsidR="00B77733" w:rsidRPr="00B77733" w:rsidRDefault="00B77733">
                    <w:pPr>
                      <w:pStyle w:val="Fuzeile"/>
                      <w:jc w:val="right"/>
                      <w:rPr>
                        <w:rFonts w:cs="Arial"/>
                        <w:color w:val="000000"/>
                        <w:szCs w:val="40"/>
                      </w:rPr>
                    </w:pP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begin"/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instrText>PAGE  \* Arabic  \* MERGEFORMAT</w:instrText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separate"/>
                    </w:r>
                    <w:r w:rsidR="007B7A0D">
                      <w:rPr>
                        <w:rFonts w:cs="Arial"/>
                        <w:noProof/>
                        <w:color w:val="000000"/>
                        <w:szCs w:val="40"/>
                      </w:rPr>
                      <w:t>2</w:t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58240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10173970</wp:posOffset>
              </wp:positionV>
              <wp:extent cx="6120130" cy="36195"/>
              <wp:effectExtent l="0" t="1270" r="0" b="635"/>
              <wp:wrapSquare wrapText="bothSides"/>
              <wp:docPr id="1" name="Rechteck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36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87286B" id="Rechteck 58" o:spid="_x0000_s1026" style="position:absolute;margin-left:56.7pt;margin-top:801.1pt;width:481.9pt;height:2.85pt;z-index:-251658240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" filled="f" fillcolor="#4f81bd" stroked="f" strokeweight="2pt">
              <w10:wrap type="square" anchorx="page" anchory="page"/>
            </v:rect>
          </w:pict>
        </mc:Fallback>
      </mc:AlternateContent>
    </w:r>
    <w:r w:rsidR="00B77733" w:rsidRPr="00B77733">
      <w:rPr>
        <w:sz w:val="20"/>
      </w:rPr>
      <w:t xml:space="preserve">              Textvorschlag einer Leistungsbeschreibung Birkenmeier S+D</w:t>
    </w:r>
    <w:r w:rsidR="007C7CDD">
      <w:rPr>
        <w:sz w:val="20"/>
      </w:rPr>
      <w:t xml:space="preserve"> </w:t>
    </w:r>
    <w:r w:rsidR="007F260B">
      <w:rPr>
        <w:sz w:val="20"/>
      </w:rPr>
      <w:t>12</w:t>
    </w:r>
    <w:r w:rsidR="007C7CDD">
      <w:rPr>
        <w:sz w:val="20"/>
      </w:rPr>
      <w:t>.2</w:t>
    </w:r>
    <w:r w:rsidR="007F260B">
      <w:rPr>
        <w:sz w:val="20"/>
      </w:rPr>
      <w:t>2</w:t>
    </w:r>
  </w:p>
  <w:p w:rsidR="00012C93" w:rsidRDefault="00012C93" w:rsidP="00012C93">
    <w:pPr>
      <w:tabs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60B" w:rsidRDefault="007F260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5FE" w:rsidRDefault="004F75FE" w:rsidP="001C2132">
      <w:r>
        <w:separator/>
      </w:r>
    </w:p>
  </w:footnote>
  <w:footnote w:type="continuationSeparator" w:id="0">
    <w:p w:rsidR="004F75FE" w:rsidRDefault="004F75FE" w:rsidP="001C2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60B" w:rsidRDefault="007F26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60B" w:rsidRDefault="007F260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60B" w:rsidRDefault="007F260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B60EA0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A2C09"/>
    <w:multiLevelType w:val="multilevel"/>
    <w:tmpl w:val="8B8C0A40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C9C6CB9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0FB54E9F"/>
    <w:multiLevelType w:val="multilevel"/>
    <w:tmpl w:val="8774185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D782D57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2BBC7935"/>
    <w:multiLevelType w:val="multilevel"/>
    <w:tmpl w:val="8B8C0A40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2080A05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26217EA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4D9D4C9E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E58523C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572A2D70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581205C2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597E7348"/>
    <w:multiLevelType w:val="multilevel"/>
    <w:tmpl w:val="8774185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10"/>
  </w:num>
  <w:num w:numId="7">
    <w:abstractNumId w:val="5"/>
  </w:num>
  <w:num w:numId="8">
    <w:abstractNumId w:val="4"/>
  </w:num>
  <w:num w:numId="9">
    <w:abstractNumId w:val="9"/>
  </w:num>
  <w:num w:numId="10">
    <w:abstractNumId w:val="12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D1"/>
    <w:rsid w:val="00006218"/>
    <w:rsid w:val="00012C93"/>
    <w:rsid w:val="00016DD6"/>
    <w:rsid w:val="00017299"/>
    <w:rsid w:val="00023A17"/>
    <w:rsid w:val="0004364B"/>
    <w:rsid w:val="0004793F"/>
    <w:rsid w:val="0005357D"/>
    <w:rsid w:val="00087952"/>
    <w:rsid w:val="00091452"/>
    <w:rsid w:val="0009619C"/>
    <w:rsid w:val="000A12D0"/>
    <w:rsid w:val="000A7C99"/>
    <w:rsid w:val="000B63D9"/>
    <w:rsid w:val="000B7DD0"/>
    <w:rsid w:val="000C297D"/>
    <w:rsid w:val="000C5AB0"/>
    <w:rsid w:val="000C6401"/>
    <w:rsid w:val="000E7E81"/>
    <w:rsid w:val="000F19D2"/>
    <w:rsid w:val="000F4A5A"/>
    <w:rsid w:val="000F58E0"/>
    <w:rsid w:val="00113B06"/>
    <w:rsid w:val="00113B59"/>
    <w:rsid w:val="00117598"/>
    <w:rsid w:val="00117884"/>
    <w:rsid w:val="001229BC"/>
    <w:rsid w:val="00131604"/>
    <w:rsid w:val="00131C7F"/>
    <w:rsid w:val="00140695"/>
    <w:rsid w:val="00140F76"/>
    <w:rsid w:val="001604BB"/>
    <w:rsid w:val="0018707B"/>
    <w:rsid w:val="00193793"/>
    <w:rsid w:val="001951F7"/>
    <w:rsid w:val="001A536B"/>
    <w:rsid w:val="001B5BD1"/>
    <w:rsid w:val="001C120C"/>
    <w:rsid w:val="001C2132"/>
    <w:rsid w:val="001C4AD4"/>
    <w:rsid w:val="001D12BF"/>
    <w:rsid w:val="001E5376"/>
    <w:rsid w:val="001E6179"/>
    <w:rsid w:val="002001AC"/>
    <w:rsid w:val="002125C5"/>
    <w:rsid w:val="002209F1"/>
    <w:rsid w:val="00226D99"/>
    <w:rsid w:val="002405CB"/>
    <w:rsid w:val="002510B1"/>
    <w:rsid w:val="00281BCA"/>
    <w:rsid w:val="00284CD7"/>
    <w:rsid w:val="00292714"/>
    <w:rsid w:val="002943A9"/>
    <w:rsid w:val="002946D6"/>
    <w:rsid w:val="002D29C2"/>
    <w:rsid w:val="002D7117"/>
    <w:rsid w:val="002E519F"/>
    <w:rsid w:val="002E7083"/>
    <w:rsid w:val="0030427D"/>
    <w:rsid w:val="00304B88"/>
    <w:rsid w:val="003136D0"/>
    <w:rsid w:val="00316E3D"/>
    <w:rsid w:val="00326E44"/>
    <w:rsid w:val="003357C4"/>
    <w:rsid w:val="00337DE6"/>
    <w:rsid w:val="00346806"/>
    <w:rsid w:val="003535AD"/>
    <w:rsid w:val="003540A2"/>
    <w:rsid w:val="00356C7D"/>
    <w:rsid w:val="00357970"/>
    <w:rsid w:val="00384C0A"/>
    <w:rsid w:val="00385999"/>
    <w:rsid w:val="003859C0"/>
    <w:rsid w:val="00387FD0"/>
    <w:rsid w:val="003B05E1"/>
    <w:rsid w:val="003C17E9"/>
    <w:rsid w:val="003C3D5F"/>
    <w:rsid w:val="003C50F4"/>
    <w:rsid w:val="003D1971"/>
    <w:rsid w:val="003D6E71"/>
    <w:rsid w:val="003F4468"/>
    <w:rsid w:val="00405011"/>
    <w:rsid w:val="00422CEE"/>
    <w:rsid w:val="004245B2"/>
    <w:rsid w:val="00465EFC"/>
    <w:rsid w:val="00481ADF"/>
    <w:rsid w:val="00491395"/>
    <w:rsid w:val="0049219F"/>
    <w:rsid w:val="004948E6"/>
    <w:rsid w:val="004F245A"/>
    <w:rsid w:val="004F75FE"/>
    <w:rsid w:val="0051429A"/>
    <w:rsid w:val="00524BE9"/>
    <w:rsid w:val="00524EAF"/>
    <w:rsid w:val="005450AE"/>
    <w:rsid w:val="005500FE"/>
    <w:rsid w:val="0057533C"/>
    <w:rsid w:val="00580A6E"/>
    <w:rsid w:val="00596E43"/>
    <w:rsid w:val="00597D18"/>
    <w:rsid w:val="005A13FD"/>
    <w:rsid w:val="005B63C8"/>
    <w:rsid w:val="005C012E"/>
    <w:rsid w:val="005C2549"/>
    <w:rsid w:val="005F603F"/>
    <w:rsid w:val="005F7C02"/>
    <w:rsid w:val="006026FE"/>
    <w:rsid w:val="006079D1"/>
    <w:rsid w:val="00653AA9"/>
    <w:rsid w:val="00653BC9"/>
    <w:rsid w:val="00654C71"/>
    <w:rsid w:val="0065564D"/>
    <w:rsid w:val="00655B87"/>
    <w:rsid w:val="00660CED"/>
    <w:rsid w:val="00670FA6"/>
    <w:rsid w:val="006A377A"/>
    <w:rsid w:val="006B0030"/>
    <w:rsid w:val="006B0A19"/>
    <w:rsid w:val="006B7258"/>
    <w:rsid w:val="006C2CD7"/>
    <w:rsid w:val="006C568E"/>
    <w:rsid w:val="006D03E5"/>
    <w:rsid w:val="006F53F7"/>
    <w:rsid w:val="006F5FEF"/>
    <w:rsid w:val="007346AD"/>
    <w:rsid w:val="00736520"/>
    <w:rsid w:val="00742761"/>
    <w:rsid w:val="0074484F"/>
    <w:rsid w:val="00750EC3"/>
    <w:rsid w:val="00756A15"/>
    <w:rsid w:val="007615E4"/>
    <w:rsid w:val="00791338"/>
    <w:rsid w:val="007929A4"/>
    <w:rsid w:val="00796492"/>
    <w:rsid w:val="007B7A0D"/>
    <w:rsid w:val="007C3B9E"/>
    <w:rsid w:val="007C7CDD"/>
    <w:rsid w:val="007F260B"/>
    <w:rsid w:val="007F27E9"/>
    <w:rsid w:val="008163F8"/>
    <w:rsid w:val="00816F9E"/>
    <w:rsid w:val="00821F94"/>
    <w:rsid w:val="00836A96"/>
    <w:rsid w:val="0084684B"/>
    <w:rsid w:val="00855F72"/>
    <w:rsid w:val="00865417"/>
    <w:rsid w:val="00876816"/>
    <w:rsid w:val="008A5EDD"/>
    <w:rsid w:val="008B4303"/>
    <w:rsid w:val="008B76D9"/>
    <w:rsid w:val="008C314E"/>
    <w:rsid w:val="008D0FF5"/>
    <w:rsid w:val="008D78DD"/>
    <w:rsid w:val="008E091B"/>
    <w:rsid w:val="008E4E02"/>
    <w:rsid w:val="008F3E08"/>
    <w:rsid w:val="00904B4D"/>
    <w:rsid w:val="00915DA5"/>
    <w:rsid w:val="009174D4"/>
    <w:rsid w:val="00945FD1"/>
    <w:rsid w:val="00965953"/>
    <w:rsid w:val="009776A4"/>
    <w:rsid w:val="00986294"/>
    <w:rsid w:val="009879D1"/>
    <w:rsid w:val="00991DBB"/>
    <w:rsid w:val="00992B23"/>
    <w:rsid w:val="009C45C8"/>
    <w:rsid w:val="009D2891"/>
    <w:rsid w:val="009E41F8"/>
    <w:rsid w:val="009F3B37"/>
    <w:rsid w:val="00A00B78"/>
    <w:rsid w:val="00A05233"/>
    <w:rsid w:val="00A13F16"/>
    <w:rsid w:val="00A4560C"/>
    <w:rsid w:val="00A82273"/>
    <w:rsid w:val="00A8234E"/>
    <w:rsid w:val="00AA74DF"/>
    <w:rsid w:val="00AB2662"/>
    <w:rsid w:val="00AB510B"/>
    <w:rsid w:val="00B009ED"/>
    <w:rsid w:val="00B038A1"/>
    <w:rsid w:val="00B0686C"/>
    <w:rsid w:val="00B11746"/>
    <w:rsid w:val="00B14561"/>
    <w:rsid w:val="00B26D1E"/>
    <w:rsid w:val="00B51645"/>
    <w:rsid w:val="00B57882"/>
    <w:rsid w:val="00B7055D"/>
    <w:rsid w:val="00B747EF"/>
    <w:rsid w:val="00B77733"/>
    <w:rsid w:val="00BB4EBD"/>
    <w:rsid w:val="00BD0E21"/>
    <w:rsid w:val="00BD6C61"/>
    <w:rsid w:val="00BF6120"/>
    <w:rsid w:val="00C10602"/>
    <w:rsid w:val="00C22D81"/>
    <w:rsid w:val="00C526A1"/>
    <w:rsid w:val="00C549E0"/>
    <w:rsid w:val="00C61A63"/>
    <w:rsid w:val="00C73137"/>
    <w:rsid w:val="00C77036"/>
    <w:rsid w:val="00C80425"/>
    <w:rsid w:val="00C86DF5"/>
    <w:rsid w:val="00C87AB3"/>
    <w:rsid w:val="00C97863"/>
    <w:rsid w:val="00CA04FA"/>
    <w:rsid w:val="00CA3B31"/>
    <w:rsid w:val="00CD74B6"/>
    <w:rsid w:val="00D05E37"/>
    <w:rsid w:val="00D13CC8"/>
    <w:rsid w:val="00D54B3A"/>
    <w:rsid w:val="00D56268"/>
    <w:rsid w:val="00D630B0"/>
    <w:rsid w:val="00D76082"/>
    <w:rsid w:val="00D76C2D"/>
    <w:rsid w:val="00D80B2B"/>
    <w:rsid w:val="00D83685"/>
    <w:rsid w:val="00D83CE3"/>
    <w:rsid w:val="00D9339B"/>
    <w:rsid w:val="00DA7A5D"/>
    <w:rsid w:val="00DB2443"/>
    <w:rsid w:val="00DC1F4D"/>
    <w:rsid w:val="00DC2147"/>
    <w:rsid w:val="00DC5F5F"/>
    <w:rsid w:val="00DC6DD5"/>
    <w:rsid w:val="00DD1C42"/>
    <w:rsid w:val="00DD3534"/>
    <w:rsid w:val="00DD772D"/>
    <w:rsid w:val="00DE1627"/>
    <w:rsid w:val="00DE4488"/>
    <w:rsid w:val="00DE5137"/>
    <w:rsid w:val="00E11576"/>
    <w:rsid w:val="00E42201"/>
    <w:rsid w:val="00E51B43"/>
    <w:rsid w:val="00E55FA6"/>
    <w:rsid w:val="00E6754F"/>
    <w:rsid w:val="00E726F6"/>
    <w:rsid w:val="00E758BC"/>
    <w:rsid w:val="00E95B37"/>
    <w:rsid w:val="00E9799E"/>
    <w:rsid w:val="00EA671D"/>
    <w:rsid w:val="00EE431E"/>
    <w:rsid w:val="00EF2254"/>
    <w:rsid w:val="00EF35E8"/>
    <w:rsid w:val="00F00630"/>
    <w:rsid w:val="00F05CCE"/>
    <w:rsid w:val="00F1068F"/>
    <w:rsid w:val="00F15AEA"/>
    <w:rsid w:val="00F40639"/>
    <w:rsid w:val="00F53945"/>
    <w:rsid w:val="00F57878"/>
    <w:rsid w:val="00F61B41"/>
    <w:rsid w:val="00F64782"/>
    <w:rsid w:val="00F72EC4"/>
    <w:rsid w:val="00F77F7A"/>
    <w:rsid w:val="00F94834"/>
    <w:rsid w:val="00FA3AC4"/>
    <w:rsid w:val="00FA62AA"/>
    <w:rsid w:val="00FB5180"/>
    <w:rsid w:val="00FB6BF5"/>
    <w:rsid w:val="00FB7988"/>
    <w:rsid w:val="00FD15A0"/>
    <w:rsid w:val="00FE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577545A-3A50-4F42-B4F3-7C2E380C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7CDD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ind w:left="1410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color w:val="3366FF"/>
    </w:rPr>
  </w:style>
  <w:style w:type="paragraph" w:styleId="Textkrper-Zeileneinzug">
    <w:name w:val="Body Text Indent"/>
    <w:basedOn w:val="Standard"/>
    <w:pPr>
      <w:ind w:left="1410"/>
    </w:pPr>
  </w:style>
  <w:style w:type="paragraph" w:styleId="Kopfzeile">
    <w:name w:val="header"/>
    <w:basedOn w:val="Standard"/>
    <w:link w:val="KopfzeileZchn"/>
    <w:uiPriority w:val="99"/>
    <w:rsid w:val="001C21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C2132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1C21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C2132"/>
    <w:rPr>
      <w:rFonts w:ascii="Arial" w:hAnsi="Arial"/>
      <w:sz w:val="24"/>
      <w:szCs w:val="24"/>
    </w:rPr>
  </w:style>
  <w:style w:type="paragraph" w:styleId="Aufzhlungszeichen">
    <w:name w:val="List Bullet"/>
    <w:basedOn w:val="Standard"/>
    <w:rsid w:val="000A12D0"/>
    <w:pPr>
      <w:numPr>
        <w:numId w:val="13"/>
      </w:numPr>
      <w:contextualSpacing/>
    </w:pPr>
    <w:rPr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9619C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09619C"/>
  </w:style>
  <w:style w:type="paragraph" w:styleId="Verzeichnis2">
    <w:name w:val="toc 2"/>
    <w:basedOn w:val="Standard"/>
    <w:next w:val="Standard"/>
    <w:autoRedefine/>
    <w:uiPriority w:val="39"/>
    <w:rsid w:val="0009619C"/>
    <w:pPr>
      <w:ind w:left="240"/>
    </w:pPr>
  </w:style>
  <w:style w:type="character" w:styleId="Hyperlink">
    <w:name w:val="Hyperlink"/>
    <w:uiPriority w:val="99"/>
    <w:unhideWhenUsed/>
    <w:rsid w:val="0009619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012C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12C9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1A536B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78EBD-1DDE-4967-9EE5-16713B7EE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3506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City – Truck</vt:lpstr>
    </vt:vector>
  </TitlesOfParts>
  <Company>Kronimus AG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City – Truck</dc:title>
  <dc:creator>Textvorschlag einer Leistungsbeschreibung Birkenmeier S+D</dc:creator>
  <cp:lastModifiedBy>Gecimli, Yildiz</cp:lastModifiedBy>
  <cp:revision>3</cp:revision>
  <cp:lastPrinted>2018-08-02T10:53:00Z</cp:lastPrinted>
  <dcterms:created xsi:type="dcterms:W3CDTF">2022-12-30T09:25:00Z</dcterms:created>
  <dcterms:modified xsi:type="dcterms:W3CDTF">2023-01-13T15:43:00Z</dcterms:modified>
</cp:coreProperties>
</file>